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A189F" w14:textId="77777777" w:rsidR="00FF0E73" w:rsidRPr="003B1EBB" w:rsidRDefault="0000292F" w:rsidP="00C66020">
      <w:pPr>
        <w:pStyle w:val="2"/>
        <w:jc w:val="center"/>
        <w:rPr>
          <w:sz w:val="28"/>
          <w:szCs w:val="28"/>
        </w:rPr>
      </w:pPr>
      <w:r w:rsidRPr="003B1EBB">
        <w:rPr>
          <w:rFonts w:hint="eastAsia"/>
          <w:sz w:val="28"/>
          <w:szCs w:val="28"/>
        </w:rPr>
        <w:t>常见问题指南</w:t>
      </w:r>
    </w:p>
    <w:p w14:paraId="7C7320D0" w14:textId="222708F1" w:rsidR="002441F8" w:rsidRPr="003B1EBB" w:rsidRDefault="00AE5FBD" w:rsidP="00C66020">
      <w:pPr>
        <w:pStyle w:val="2"/>
        <w:numPr>
          <w:ilvl w:val="0"/>
          <w:numId w:val="4"/>
        </w:numPr>
      </w:pPr>
      <w:r w:rsidRPr="003B1EBB">
        <w:rPr>
          <w:rFonts w:hint="eastAsia"/>
        </w:rPr>
        <w:t>注册后不能登录，请确认是否注册成功，</w:t>
      </w:r>
      <w:r w:rsidR="002441F8" w:rsidRPr="003B1EBB">
        <w:rPr>
          <w:rFonts w:hint="eastAsia"/>
        </w:rPr>
        <w:t>注册成功</w:t>
      </w:r>
      <w:r w:rsidR="00891369" w:rsidRPr="003B1EBB">
        <w:rPr>
          <w:rFonts w:hint="eastAsia"/>
        </w:rPr>
        <w:t>后</w:t>
      </w:r>
      <w:r w:rsidRPr="003B1EBB">
        <w:rPr>
          <w:rFonts w:hint="eastAsia"/>
        </w:rPr>
        <w:t>系统</w:t>
      </w:r>
      <w:r w:rsidR="00891369" w:rsidRPr="003B1EBB">
        <w:rPr>
          <w:rFonts w:hint="eastAsia"/>
        </w:rPr>
        <w:t>自动</w:t>
      </w:r>
      <w:r w:rsidRPr="003B1EBB">
        <w:rPr>
          <w:rFonts w:hint="eastAsia"/>
        </w:rPr>
        <w:t>发送</w:t>
      </w:r>
      <w:r w:rsidR="00891369" w:rsidRPr="003B1EBB">
        <w:rPr>
          <w:rFonts w:hint="eastAsia"/>
        </w:rPr>
        <w:t>至注册手机号</w:t>
      </w:r>
      <w:r w:rsidR="00727FAD">
        <w:rPr>
          <w:rFonts w:hint="eastAsia"/>
        </w:rPr>
        <w:t>，请</w:t>
      </w:r>
      <w:r w:rsidR="00891369" w:rsidRPr="003B1EBB">
        <w:rPr>
          <w:rFonts w:hint="eastAsia"/>
        </w:rPr>
        <w:t>查看</w:t>
      </w:r>
      <w:r w:rsidR="00321E8C">
        <w:rPr>
          <w:rFonts w:hint="eastAsia"/>
        </w:rPr>
        <w:t>、</w:t>
      </w:r>
      <w:r w:rsidR="00727FAD">
        <w:rPr>
          <w:rFonts w:hint="eastAsia"/>
        </w:rPr>
        <w:t>核对</w:t>
      </w:r>
      <w:r w:rsidR="00727FAD" w:rsidRPr="003B1EBB">
        <w:rPr>
          <w:rFonts w:hint="eastAsia"/>
        </w:rPr>
        <w:t>相关</w:t>
      </w:r>
      <w:r w:rsidR="00727FAD">
        <w:rPr>
          <w:rFonts w:hint="eastAsia"/>
        </w:rPr>
        <w:t>短信内容</w:t>
      </w:r>
      <w:r w:rsidRPr="003B1EBB">
        <w:rPr>
          <w:rFonts w:hint="eastAsia"/>
        </w:rPr>
        <w:t>。</w:t>
      </w:r>
    </w:p>
    <w:p w14:paraId="46763CE9" w14:textId="076B562B" w:rsidR="005150AC" w:rsidRPr="003B1EBB" w:rsidRDefault="00891369" w:rsidP="00C66020">
      <w:pPr>
        <w:pStyle w:val="2"/>
        <w:numPr>
          <w:ilvl w:val="0"/>
          <w:numId w:val="4"/>
        </w:numPr>
      </w:pPr>
      <w:r w:rsidRPr="003B1EBB">
        <w:rPr>
          <w:rFonts w:hint="eastAsia"/>
        </w:rPr>
        <w:t>注册</w:t>
      </w:r>
      <w:r w:rsidR="001F566B" w:rsidRPr="003B1EBB">
        <w:rPr>
          <w:rFonts w:hint="eastAsia"/>
        </w:rPr>
        <w:t>成功</w:t>
      </w:r>
      <w:r w:rsidRPr="003B1EBB">
        <w:rPr>
          <w:rFonts w:hint="eastAsia"/>
        </w:rPr>
        <w:t>后登录出现</w:t>
      </w:r>
      <w:r w:rsidR="005150AC" w:rsidRPr="003B1EBB">
        <w:rPr>
          <w:rFonts w:hint="eastAsia"/>
        </w:rPr>
        <w:t>密码错误</w:t>
      </w:r>
      <w:r w:rsidRPr="003B1EBB">
        <w:rPr>
          <w:rFonts w:hint="eastAsia"/>
        </w:rPr>
        <w:t>等情况</w:t>
      </w:r>
      <w:r w:rsidR="00AE5FBD" w:rsidRPr="003B1EBB">
        <w:rPr>
          <w:rFonts w:hint="eastAsia"/>
        </w:rPr>
        <w:t>，请</w:t>
      </w:r>
      <w:r w:rsidR="005150AC" w:rsidRPr="003B1EBB">
        <w:rPr>
          <w:rFonts w:hint="eastAsia"/>
        </w:rPr>
        <w:t>确认密码是否正确</w:t>
      </w:r>
      <w:r w:rsidRPr="003B1EBB">
        <w:rPr>
          <w:rFonts w:hint="eastAsia"/>
        </w:rPr>
        <w:t>、</w:t>
      </w:r>
      <w:r w:rsidR="005150AC" w:rsidRPr="003B1EBB">
        <w:rPr>
          <w:rFonts w:hint="eastAsia"/>
        </w:rPr>
        <w:t>注意大小写</w:t>
      </w:r>
      <w:r w:rsidRPr="003B1EBB">
        <w:rPr>
          <w:rFonts w:hint="eastAsia"/>
        </w:rPr>
        <w:t>以及中英文切换</w:t>
      </w:r>
      <w:r w:rsidR="005150AC" w:rsidRPr="003B1EBB">
        <w:rPr>
          <w:rFonts w:hint="eastAsia"/>
        </w:rPr>
        <w:t>。</w:t>
      </w:r>
    </w:p>
    <w:p w14:paraId="5016BD00" w14:textId="484E3056" w:rsidR="00320590" w:rsidRPr="003B1EBB" w:rsidRDefault="00AE5FBD" w:rsidP="00320590">
      <w:pPr>
        <w:pStyle w:val="2"/>
        <w:numPr>
          <w:ilvl w:val="0"/>
          <w:numId w:val="4"/>
        </w:numPr>
      </w:pPr>
      <w:r w:rsidRPr="003B1EBB">
        <w:rPr>
          <w:rFonts w:hint="eastAsia"/>
        </w:rPr>
        <w:t>注册</w:t>
      </w:r>
      <w:r w:rsidR="001F566B" w:rsidRPr="003B1EBB">
        <w:rPr>
          <w:rFonts w:hint="eastAsia"/>
        </w:rPr>
        <w:t>成功</w:t>
      </w:r>
      <w:r w:rsidRPr="003B1EBB">
        <w:rPr>
          <w:rFonts w:hint="eastAsia"/>
        </w:rPr>
        <w:t>后</w:t>
      </w:r>
      <w:r w:rsidR="00D369F2" w:rsidRPr="003B1EBB">
        <w:rPr>
          <w:rFonts w:hint="eastAsia"/>
        </w:rPr>
        <w:t>登</w:t>
      </w:r>
      <w:r w:rsidR="005B7100" w:rsidRPr="003B1EBB">
        <w:rPr>
          <w:rFonts w:hint="eastAsia"/>
        </w:rPr>
        <w:t>录</w:t>
      </w:r>
      <w:r w:rsidR="00D369F2" w:rsidRPr="003B1EBB">
        <w:rPr>
          <w:rFonts w:hint="eastAsia"/>
        </w:rPr>
        <w:t>系统</w:t>
      </w:r>
      <w:r w:rsidR="005B7100" w:rsidRPr="003B1EBB">
        <w:rPr>
          <w:rFonts w:hint="eastAsia"/>
        </w:rPr>
        <w:t>出现</w:t>
      </w:r>
      <w:r w:rsidR="00D369F2" w:rsidRPr="003B1EBB">
        <w:rPr>
          <w:rFonts w:hint="eastAsia"/>
        </w:rPr>
        <w:t>提示用户禁用、</w:t>
      </w:r>
      <w:r w:rsidR="00321E8C">
        <w:rPr>
          <w:rFonts w:hint="eastAsia"/>
        </w:rPr>
        <w:t>空白等内容，请</w:t>
      </w:r>
      <w:r w:rsidRPr="003B1EBB">
        <w:rPr>
          <w:rFonts w:hint="eastAsia"/>
        </w:rPr>
        <w:t>确认是否</w:t>
      </w:r>
      <w:r w:rsidR="00D369F2" w:rsidRPr="003B1EBB">
        <w:rPr>
          <w:rFonts w:hint="eastAsia"/>
        </w:rPr>
        <w:t>点击【储备能力核查】进行登录，或者切换浏览器，优先推荐谷歌浏览器。</w:t>
      </w:r>
    </w:p>
    <w:p w14:paraId="7967E883" w14:textId="4E2AF812" w:rsidR="001F566B" w:rsidRDefault="001F566B" w:rsidP="00C66020">
      <w:pPr>
        <w:pStyle w:val="2"/>
        <w:numPr>
          <w:ilvl w:val="0"/>
          <w:numId w:val="4"/>
        </w:numPr>
      </w:pPr>
      <w:r w:rsidRPr="003B1EBB">
        <w:rPr>
          <w:rFonts w:hint="eastAsia"/>
        </w:rPr>
        <w:t>如何操作系统等相关问题</w:t>
      </w:r>
      <w:r w:rsidR="00321E8C">
        <w:rPr>
          <w:rFonts w:hint="eastAsia"/>
        </w:rPr>
        <w:t>，请在系统首页点击下载、查看用户操作手册，手册会根据系统优化定期</w:t>
      </w:r>
      <w:r w:rsidRPr="003B1EBB">
        <w:rPr>
          <w:rFonts w:hint="eastAsia"/>
        </w:rPr>
        <w:t>更新。</w:t>
      </w:r>
    </w:p>
    <w:p w14:paraId="1FC4EE66" w14:textId="77777777" w:rsidR="0068199B" w:rsidRPr="003B1EBB" w:rsidRDefault="0068199B" w:rsidP="0068199B">
      <w:pPr>
        <w:pStyle w:val="2"/>
        <w:numPr>
          <w:ilvl w:val="0"/>
          <w:numId w:val="4"/>
        </w:numPr>
      </w:pPr>
      <w:r w:rsidRPr="003B1EBB">
        <w:rPr>
          <w:rFonts w:hint="eastAsia"/>
        </w:rPr>
        <w:t>目前系统只支持同单位一个账号注册。</w:t>
      </w:r>
      <w:r w:rsidRPr="003B1EBB">
        <w:t xml:space="preserve"> </w:t>
      </w:r>
    </w:p>
    <w:p w14:paraId="60FA851C" w14:textId="77777777" w:rsidR="0068199B" w:rsidRPr="003B1EBB" w:rsidRDefault="0068199B" w:rsidP="0068199B">
      <w:pPr>
        <w:pStyle w:val="2"/>
        <w:numPr>
          <w:ilvl w:val="0"/>
          <w:numId w:val="4"/>
        </w:numPr>
      </w:pPr>
      <w:r w:rsidRPr="003B1EBB">
        <w:rPr>
          <w:rFonts w:hint="eastAsia"/>
        </w:rPr>
        <w:t>目前系统以煤矿为单位进行注册、提报。</w:t>
      </w:r>
    </w:p>
    <w:p w14:paraId="12353F2A" w14:textId="15AA70BA" w:rsidR="0068199B" w:rsidRPr="0068199B" w:rsidRDefault="0068199B" w:rsidP="0068199B">
      <w:pPr>
        <w:pStyle w:val="2"/>
        <w:numPr>
          <w:ilvl w:val="0"/>
          <w:numId w:val="4"/>
        </w:numPr>
      </w:pPr>
      <w:r w:rsidRPr="003B1EBB">
        <w:rPr>
          <w:rFonts w:hint="eastAsia"/>
        </w:rPr>
        <w:t>具体提报多长时间数据、提报哪天数据等相关业务问题</w:t>
      </w:r>
      <w:r>
        <w:rPr>
          <w:rFonts w:hint="eastAsia"/>
        </w:rPr>
        <w:t>请联系上级管理部门，目前系统不</w:t>
      </w:r>
      <w:r w:rsidR="000541AD">
        <w:rPr>
          <w:rFonts w:hint="eastAsia"/>
        </w:rPr>
        <w:t>做任何</w:t>
      </w:r>
      <w:r>
        <w:rPr>
          <w:rFonts w:hint="eastAsia"/>
        </w:rPr>
        <w:t>限制。</w:t>
      </w:r>
    </w:p>
    <w:p w14:paraId="16AE873C" w14:textId="3C1D570D" w:rsidR="0068199B" w:rsidRDefault="00222FE9" w:rsidP="009B4461">
      <w:pPr>
        <w:pStyle w:val="2"/>
        <w:numPr>
          <w:ilvl w:val="0"/>
          <w:numId w:val="4"/>
        </w:numPr>
      </w:pPr>
      <w:r>
        <w:rPr>
          <w:rFonts w:hint="eastAsia"/>
        </w:rPr>
        <w:t>针对</w:t>
      </w:r>
      <w:r w:rsidR="00B92269" w:rsidRPr="003B1EBB">
        <w:rPr>
          <w:rFonts w:hint="eastAsia"/>
        </w:rPr>
        <w:t>已</w:t>
      </w:r>
      <w:r w:rsidR="00AC19C8">
        <w:rPr>
          <w:rFonts w:hint="eastAsia"/>
        </w:rPr>
        <w:t>提报</w:t>
      </w:r>
      <w:r>
        <w:rPr>
          <w:rFonts w:hint="eastAsia"/>
        </w:rPr>
        <w:t>或已通过</w:t>
      </w:r>
      <w:r w:rsidR="00AC19C8">
        <w:rPr>
          <w:rFonts w:hint="eastAsia"/>
        </w:rPr>
        <w:t>的数据</w:t>
      </w:r>
      <w:r w:rsidR="00B92269" w:rsidRPr="003B1EBB">
        <w:rPr>
          <w:rFonts w:hint="eastAsia"/>
        </w:rPr>
        <w:t>需要</w:t>
      </w:r>
      <w:r w:rsidR="007F5EE4" w:rsidRPr="003B1EBB">
        <w:rPr>
          <w:rFonts w:hint="eastAsia"/>
        </w:rPr>
        <w:t>修改、</w:t>
      </w:r>
      <w:r w:rsidR="00B92269" w:rsidRPr="003B1EBB">
        <w:rPr>
          <w:rFonts w:hint="eastAsia"/>
        </w:rPr>
        <w:t>重新提报</w:t>
      </w:r>
      <w:r w:rsidR="006D25B0" w:rsidRPr="003B1EBB">
        <w:rPr>
          <w:rFonts w:hint="eastAsia"/>
        </w:rPr>
        <w:t>，请</w:t>
      </w:r>
      <w:r>
        <w:rPr>
          <w:rFonts w:hint="eastAsia"/>
        </w:rPr>
        <w:t>参照下表关系联系相应的政府管理部门，将</w:t>
      </w:r>
      <w:r w:rsidR="006D25B0" w:rsidRPr="003B1EBB">
        <w:rPr>
          <w:rFonts w:hint="eastAsia"/>
        </w:rPr>
        <w:t>数据</w:t>
      </w:r>
      <w:r>
        <w:rPr>
          <w:rFonts w:hint="eastAsia"/>
        </w:rPr>
        <w:t>进行</w:t>
      </w:r>
      <w:r w:rsidR="006D25B0" w:rsidRPr="003B1EBB">
        <w:rPr>
          <w:rFonts w:hint="eastAsia"/>
        </w:rPr>
        <w:t>驳回</w:t>
      </w:r>
      <w:r>
        <w:rPr>
          <w:rFonts w:hint="eastAsia"/>
        </w:rPr>
        <w:t>后再</w:t>
      </w:r>
      <w:r w:rsidR="00137132">
        <w:rPr>
          <w:rFonts w:hint="eastAsia"/>
        </w:rPr>
        <w:t>重新提报。系统将不再进行后台数据删除</w:t>
      </w:r>
      <w:r w:rsidR="006D25B0" w:rsidRPr="003B1EBB">
        <w:rPr>
          <w:rFonts w:hint="eastAsia"/>
        </w:rPr>
        <w:t>。</w:t>
      </w:r>
    </w:p>
    <w:p w14:paraId="4CA1726D" w14:textId="77777777" w:rsidR="00222FE9" w:rsidRDefault="00222FE9" w:rsidP="00222FE9"/>
    <w:p w14:paraId="68AF9E3B" w14:textId="77777777" w:rsidR="00222FE9" w:rsidRDefault="00222FE9" w:rsidP="00222FE9"/>
    <w:p w14:paraId="34562715" w14:textId="77777777" w:rsidR="00222FE9" w:rsidRDefault="00222FE9" w:rsidP="00222FE9"/>
    <w:p w14:paraId="3F3383FB" w14:textId="77777777" w:rsidR="00F5222C" w:rsidRDefault="00F5222C" w:rsidP="00222FE9"/>
    <w:p w14:paraId="7CF068B2" w14:textId="77777777" w:rsidR="00F5222C" w:rsidRDefault="00F5222C" w:rsidP="00222FE9"/>
    <w:p w14:paraId="2DED7F6F" w14:textId="77777777" w:rsidR="00F5222C" w:rsidRPr="00222FE9" w:rsidRDefault="00F5222C" w:rsidP="00222FE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204"/>
        <w:gridCol w:w="781"/>
        <w:gridCol w:w="639"/>
        <w:gridCol w:w="639"/>
        <w:gridCol w:w="1063"/>
        <w:gridCol w:w="1063"/>
        <w:gridCol w:w="1063"/>
        <w:gridCol w:w="1204"/>
        <w:gridCol w:w="639"/>
      </w:tblGrid>
      <w:tr w:rsidR="009B4461" w:rsidRPr="00222FE9" w14:paraId="3B3466B7" w14:textId="77777777" w:rsidTr="009B4461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612108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3D1FD9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系统操作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FBB00E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未上报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9DFC53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已上报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E5E414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县级审核通过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6BAAB4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市级审核通过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80BA9E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省级审核通过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8429B9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国家级审核通过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434BD0" w14:textId="77777777" w:rsidR="00F5222C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审核</w:t>
            </w:r>
          </w:p>
          <w:p w14:paraId="7A416E61" w14:textId="17C016B3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未通过</w:t>
            </w:r>
          </w:p>
        </w:tc>
      </w:tr>
      <w:tr w:rsidR="009B4461" w:rsidRPr="00222FE9" w14:paraId="76302D64" w14:textId="77777777" w:rsidTr="009B4461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4E79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煤矿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98D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CE07CA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8163" w14:textId="5F8A540D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84DD" w14:textId="58C766AA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DA37" w14:textId="7B367D88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834" w14:textId="7EC08504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634" w14:textId="36F3D25E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10D7B5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 w:rsidR="009B4461" w:rsidRPr="00222FE9" w14:paraId="23E90003" w14:textId="77777777" w:rsidTr="00A1670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5216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DA1B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修改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2AF58F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7D3" w14:textId="483CCCD1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77F5" w14:textId="74BA6FD5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595" w14:textId="387853E0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E54" w14:textId="3ABBF22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D741" w14:textId="42DA239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9BB12E" w14:textId="64600860" w:rsidR="009B4461" w:rsidRPr="004C088C" w:rsidRDefault="00A1670A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 w:rsidR="009B4461" w:rsidRPr="00222FE9" w14:paraId="5F0453B9" w14:textId="77777777" w:rsidTr="004C088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5D0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46C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删除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0F5E21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E8FD" w14:textId="3F194A1B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2F2" w14:textId="2F6123AF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13A" w14:textId="747ABD58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CD0" w14:textId="574573D8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33D" w14:textId="4593F740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15AAF50" w14:textId="1D8DA53B" w:rsidR="009B4461" w:rsidRPr="004C088C" w:rsidRDefault="004C088C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03C0F915" w14:textId="77777777" w:rsidTr="009B4461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ADF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县级管理部门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CE9C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修改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0917" w14:textId="67BFAB3E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F1B011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7A0" w14:textId="5AB95885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C1F4" w14:textId="23BECB63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F29" w14:textId="1E7A0FB8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A27E" w14:textId="58813035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70E7" w14:textId="35386990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bookmarkStart w:id="0" w:name="_GoBack"/>
        <w:bookmarkEnd w:id="0"/>
      </w:tr>
      <w:tr w:rsidR="009B4461" w:rsidRPr="00222FE9" w14:paraId="1DE8E4BD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3FB9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4C4F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审核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411" w14:textId="0C099C59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D8B345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48C4" w14:textId="1385D29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3DB" w14:textId="698D568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CB6F" w14:textId="4BB9CF0C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10C1" w14:textId="6F2358E9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9520" w14:textId="36E2C8A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7E0BE999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0BC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3702" w14:textId="2CC263B8" w:rsidR="009B4461" w:rsidRPr="009B4461" w:rsidRDefault="00222FE9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驳回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0FBC" w14:textId="36F2649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B86820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82BE" w14:textId="0FECB064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9B2D" w14:textId="5D888DEB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341" w14:textId="3248EAF5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082" w14:textId="3A16E5EB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7AA6" w14:textId="65E9014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12C78580" w14:textId="77777777" w:rsidTr="009B4461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4BC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市级管理部门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B767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修改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D2B9" w14:textId="72A4CA50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CFB0B0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BA3398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182C" w14:textId="0637B563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348B" w14:textId="326A8C8D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62FC" w14:textId="1B7F4B34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10A5" w14:textId="2DB723E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1F56C000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4736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8F92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审核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3A4" w14:textId="21B9DECB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9214D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8F884D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93B" w14:textId="22364E44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DC4F" w14:textId="3C9EC501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8E4D" w14:textId="7D74D3C4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460" w14:textId="3F62006D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08C416E4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93C5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941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驳回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908B" w14:textId="6D1A36EC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BFD45F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434356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19C6" w14:textId="18653C21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179" w14:textId="31F891A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420E" w14:textId="05ED0A28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76B" w14:textId="2544118C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4F3F7B2E" w14:textId="77777777" w:rsidTr="009B4461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569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省级管理部门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9E7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修改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E2E" w14:textId="0C9C8EAD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91A68A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AF064E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918FB6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2DDC" w14:textId="27F888CA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043F" w14:textId="71AB4F0F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CEFB" w14:textId="3A17271B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775443CB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6143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211B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审核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D382" w14:textId="4E040E11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122619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4C814B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090FF6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18D" w14:textId="04A46E0D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4F7A" w14:textId="5404EAEF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B89" w14:textId="2D268709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721D6502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B875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821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驳回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FBEC" w14:textId="104BFBB5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F24FB8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E92E85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AA74B7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6680" w14:textId="331E92D5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040E" w14:textId="5BB5AFA9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78D4" w14:textId="39989204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5F8F36A4" w14:textId="77777777" w:rsidTr="009B4461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1A3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bCs/>
                <w:color w:val="000000"/>
                <w:kern w:val="0"/>
                <w:sz w:val="21"/>
                <w:szCs w:val="21"/>
              </w:rPr>
              <w:t>国家级管理部门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A6C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修改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AC9E" w14:textId="68262ED0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BC09C2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CF2196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481D42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97356F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AF9B" w14:textId="6420C241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7D57" w14:textId="246B0B2D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664BAECE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08B9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5E34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审核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9ED2" w14:textId="1BDEC7C4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7EC564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6764C5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91B26F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771023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D0F4" w14:textId="57C92BFA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9FF" w14:textId="04E01AA6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 w:rsidR="009B4461" w:rsidRPr="00222FE9" w14:paraId="0A19EE46" w14:textId="77777777" w:rsidTr="009B446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0682" w14:textId="77777777" w:rsidR="009B4461" w:rsidRPr="009B4461" w:rsidRDefault="009B4461" w:rsidP="00222FE9">
            <w:pPr>
              <w:widowControl/>
              <w:jc w:val="left"/>
              <w:rPr>
                <w:rFonts w:ascii="DengXian" w:eastAsia="DengXian" w:hAnsi="DengXian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4B64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驳回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4F1" w14:textId="4CA27AC0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7CB913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D4D83B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783078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E827B0" w14:textId="77777777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5858" w14:textId="5BA8F308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D70" w14:textId="7B80523E" w:rsidR="009B4461" w:rsidRPr="009B4461" w:rsidRDefault="009B4461" w:rsidP="00222FE9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1"/>
                <w:szCs w:val="21"/>
              </w:rPr>
            </w:pPr>
            <w:r w:rsidRPr="009B4461">
              <w:rPr>
                <w:rFonts w:ascii="DengXian" w:eastAsia="DengXian" w:hAnsi="DengXian" w:cs="Times New Roman" w:hint="eastAsia"/>
                <w:color w:val="000000"/>
                <w:kern w:val="0"/>
                <w:sz w:val="21"/>
                <w:szCs w:val="21"/>
              </w:rPr>
              <w:t>—</w:t>
            </w:r>
          </w:p>
        </w:tc>
      </w:tr>
    </w:tbl>
    <w:p w14:paraId="400B858F" w14:textId="77777777" w:rsidR="00137132" w:rsidRPr="00137132" w:rsidRDefault="00137132" w:rsidP="00137132"/>
    <w:sectPr w:rsidR="00137132" w:rsidRPr="00137132" w:rsidSect="00F422B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07FD6"/>
    <w:multiLevelType w:val="hybridMultilevel"/>
    <w:tmpl w:val="69E29E56"/>
    <w:lvl w:ilvl="0" w:tplc="546871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8234FE"/>
    <w:multiLevelType w:val="hybridMultilevel"/>
    <w:tmpl w:val="69E29E56"/>
    <w:lvl w:ilvl="0" w:tplc="546871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472D14"/>
    <w:multiLevelType w:val="hybridMultilevel"/>
    <w:tmpl w:val="A0102834"/>
    <w:lvl w:ilvl="0" w:tplc="546871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301AC2"/>
    <w:multiLevelType w:val="hybridMultilevel"/>
    <w:tmpl w:val="0C265E6A"/>
    <w:lvl w:ilvl="0" w:tplc="1DD8369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2F"/>
    <w:rsid w:val="0000292F"/>
    <w:rsid w:val="000232FB"/>
    <w:rsid w:val="00024ED0"/>
    <w:rsid w:val="00030A4A"/>
    <w:rsid w:val="00031D40"/>
    <w:rsid w:val="00046EC4"/>
    <w:rsid w:val="000541AD"/>
    <w:rsid w:val="00063A44"/>
    <w:rsid w:val="000905A0"/>
    <w:rsid w:val="0009062C"/>
    <w:rsid w:val="000A19B0"/>
    <w:rsid w:val="000A31EC"/>
    <w:rsid w:val="000A3C08"/>
    <w:rsid w:val="000C2127"/>
    <w:rsid w:val="000D1D08"/>
    <w:rsid w:val="000E11F6"/>
    <w:rsid w:val="00121AAE"/>
    <w:rsid w:val="00126597"/>
    <w:rsid w:val="00137132"/>
    <w:rsid w:val="001615F0"/>
    <w:rsid w:val="00174DD2"/>
    <w:rsid w:val="001B00F9"/>
    <w:rsid w:val="001B7C2B"/>
    <w:rsid w:val="001C22B5"/>
    <w:rsid w:val="001C364E"/>
    <w:rsid w:val="001C6C1D"/>
    <w:rsid w:val="001C7C0E"/>
    <w:rsid w:val="001E5894"/>
    <w:rsid w:val="001E7C80"/>
    <w:rsid w:val="001F566B"/>
    <w:rsid w:val="00200DF8"/>
    <w:rsid w:val="00201B8D"/>
    <w:rsid w:val="00215ACE"/>
    <w:rsid w:val="00222FE9"/>
    <w:rsid w:val="00230036"/>
    <w:rsid w:val="002371A1"/>
    <w:rsid w:val="0024310B"/>
    <w:rsid w:val="002441F8"/>
    <w:rsid w:val="00253DCA"/>
    <w:rsid w:val="00257C1B"/>
    <w:rsid w:val="00260360"/>
    <w:rsid w:val="00261BDA"/>
    <w:rsid w:val="002642EF"/>
    <w:rsid w:val="002704A1"/>
    <w:rsid w:val="002B2E4C"/>
    <w:rsid w:val="002B7F25"/>
    <w:rsid w:val="002C444B"/>
    <w:rsid w:val="002D7DCE"/>
    <w:rsid w:val="00312D00"/>
    <w:rsid w:val="00320300"/>
    <w:rsid w:val="00320590"/>
    <w:rsid w:val="00321E8C"/>
    <w:rsid w:val="003236C9"/>
    <w:rsid w:val="003425C4"/>
    <w:rsid w:val="00353ACA"/>
    <w:rsid w:val="00363626"/>
    <w:rsid w:val="00371415"/>
    <w:rsid w:val="00374C79"/>
    <w:rsid w:val="00386558"/>
    <w:rsid w:val="003969FC"/>
    <w:rsid w:val="003A3A37"/>
    <w:rsid w:val="003B1EBB"/>
    <w:rsid w:val="003C72EB"/>
    <w:rsid w:val="003F0B0F"/>
    <w:rsid w:val="003F487C"/>
    <w:rsid w:val="00421188"/>
    <w:rsid w:val="00427597"/>
    <w:rsid w:val="0045153E"/>
    <w:rsid w:val="004518A1"/>
    <w:rsid w:val="004641F9"/>
    <w:rsid w:val="00480FBD"/>
    <w:rsid w:val="00497F76"/>
    <w:rsid w:val="004A0FEB"/>
    <w:rsid w:val="004B39EF"/>
    <w:rsid w:val="004B6ACC"/>
    <w:rsid w:val="004C088C"/>
    <w:rsid w:val="004C2A1A"/>
    <w:rsid w:val="004C7070"/>
    <w:rsid w:val="004D002C"/>
    <w:rsid w:val="004E178F"/>
    <w:rsid w:val="004E510D"/>
    <w:rsid w:val="0051064B"/>
    <w:rsid w:val="005150AC"/>
    <w:rsid w:val="00522A77"/>
    <w:rsid w:val="00547D56"/>
    <w:rsid w:val="00554532"/>
    <w:rsid w:val="00575E0E"/>
    <w:rsid w:val="00582C74"/>
    <w:rsid w:val="00595444"/>
    <w:rsid w:val="00597274"/>
    <w:rsid w:val="005A0C57"/>
    <w:rsid w:val="005A6056"/>
    <w:rsid w:val="005B7100"/>
    <w:rsid w:val="005C51F6"/>
    <w:rsid w:val="005D7818"/>
    <w:rsid w:val="005F6C47"/>
    <w:rsid w:val="005F7EA3"/>
    <w:rsid w:val="00602168"/>
    <w:rsid w:val="00632917"/>
    <w:rsid w:val="00647A30"/>
    <w:rsid w:val="00651F39"/>
    <w:rsid w:val="006603FE"/>
    <w:rsid w:val="0068199B"/>
    <w:rsid w:val="0068796B"/>
    <w:rsid w:val="006C06F1"/>
    <w:rsid w:val="006C605B"/>
    <w:rsid w:val="006D25B0"/>
    <w:rsid w:val="006F2A48"/>
    <w:rsid w:val="00727FAD"/>
    <w:rsid w:val="007428C0"/>
    <w:rsid w:val="007738CD"/>
    <w:rsid w:val="007B1225"/>
    <w:rsid w:val="007B5A82"/>
    <w:rsid w:val="007C0DDD"/>
    <w:rsid w:val="007D443A"/>
    <w:rsid w:val="007D5274"/>
    <w:rsid w:val="007D5C26"/>
    <w:rsid w:val="007F5EE4"/>
    <w:rsid w:val="007F6203"/>
    <w:rsid w:val="008121D7"/>
    <w:rsid w:val="0081222A"/>
    <w:rsid w:val="00814768"/>
    <w:rsid w:val="00815C9B"/>
    <w:rsid w:val="00822F8B"/>
    <w:rsid w:val="008305FC"/>
    <w:rsid w:val="008430C7"/>
    <w:rsid w:val="008515FC"/>
    <w:rsid w:val="00852165"/>
    <w:rsid w:val="00853CB7"/>
    <w:rsid w:val="00870D0F"/>
    <w:rsid w:val="00891369"/>
    <w:rsid w:val="008A3258"/>
    <w:rsid w:val="008D15BF"/>
    <w:rsid w:val="008D50D6"/>
    <w:rsid w:val="008E0294"/>
    <w:rsid w:val="008E3D5D"/>
    <w:rsid w:val="008F57E1"/>
    <w:rsid w:val="009058BA"/>
    <w:rsid w:val="00915C4F"/>
    <w:rsid w:val="00937264"/>
    <w:rsid w:val="00946D4C"/>
    <w:rsid w:val="009536C7"/>
    <w:rsid w:val="009603FB"/>
    <w:rsid w:val="009860A6"/>
    <w:rsid w:val="009A62A5"/>
    <w:rsid w:val="009B0812"/>
    <w:rsid w:val="009B42BC"/>
    <w:rsid w:val="009B4461"/>
    <w:rsid w:val="009C174E"/>
    <w:rsid w:val="009E7724"/>
    <w:rsid w:val="00A14FBB"/>
    <w:rsid w:val="00A1670A"/>
    <w:rsid w:val="00A20D5F"/>
    <w:rsid w:val="00A258DA"/>
    <w:rsid w:val="00A32D74"/>
    <w:rsid w:val="00A575B4"/>
    <w:rsid w:val="00A80715"/>
    <w:rsid w:val="00A8167F"/>
    <w:rsid w:val="00A87E0D"/>
    <w:rsid w:val="00AB3934"/>
    <w:rsid w:val="00AB3D1F"/>
    <w:rsid w:val="00AB50EA"/>
    <w:rsid w:val="00AC19C8"/>
    <w:rsid w:val="00AD15F3"/>
    <w:rsid w:val="00AD2E4E"/>
    <w:rsid w:val="00AE073A"/>
    <w:rsid w:val="00AE5FBD"/>
    <w:rsid w:val="00AF5E77"/>
    <w:rsid w:val="00B10EFC"/>
    <w:rsid w:val="00B25BE7"/>
    <w:rsid w:val="00B42144"/>
    <w:rsid w:val="00B550D3"/>
    <w:rsid w:val="00B56192"/>
    <w:rsid w:val="00B60106"/>
    <w:rsid w:val="00B71C5F"/>
    <w:rsid w:val="00B8307C"/>
    <w:rsid w:val="00B92269"/>
    <w:rsid w:val="00B96B4F"/>
    <w:rsid w:val="00BA0BA5"/>
    <w:rsid w:val="00BB342D"/>
    <w:rsid w:val="00BB4EC7"/>
    <w:rsid w:val="00BC168D"/>
    <w:rsid w:val="00BF0B70"/>
    <w:rsid w:val="00C32DAC"/>
    <w:rsid w:val="00C622E2"/>
    <w:rsid w:val="00C62659"/>
    <w:rsid w:val="00C64E29"/>
    <w:rsid w:val="00C66020"/>
    <w:rsid w:val="00C879A3"/>
    <w:rsid w:val="00CA00DF"/>
    <w:rsid w:val="00CA6D90"/>
    <w:rsid w:val="00CB6126"/>
    <w:rsid w:val="00CB61A7"/>
    <w:rsid w:val="00CC1DDA"/>
    <w:rsid w:val="00CD400F"/>
    <w:rsid w:val="00CE66E0"/>
    <w:rsid w:val="00CE7CB2"/>
    <w:rsid w:val="00CE7D81"/>
    <w:rsid w:val="00CF3B80"/>
    <w:rsid w:val="00CF7F43"/>
    <w:rsid w:val="00D20CDB"/>
    <w:rsid w:val="00D21D1E"/>
    <w:rsid w:val="00D369F2"/>
    <w:rsid w:val="00D4589B"/>
    <w:rsid w:val="00D95EB9"/>
    <w:rsid w:val="00D9722C"/>
    <w:rsid w:val="00DA3145"/>
    <w:rsid w:val="00DB0650"/>
    <w:rsid w:val="00DC7010"/>
    <w:rsid w:val="00DD2C40"/>
    <w:rsid w:val="00DD5898"/>
    <w:rsid w:val="00DE4F38"/>
    <w:rsid w:val="00DE786E"/>
    <w:rsid w:val="00E00D1B"/>
    <w:rsid w:val="00E00F1E"/>
    <w:rsid w:val="00E022E9"/>
    <w:rsid w:val="00E023B8"/>
    <w:rsid w:val="00E037E8"/>
    <w:rsid w:val="00E14AA0"/>
    <w:rsid w:val="00E2615D"/>
    <w:rsid w:val="00E770F0"/>
    <w:rsid w:val="00E95B83"/>
    <w:rsid w:val="00EA7E32"/>
    <w:rsid w:val="00EC265E"/>
    <w:rsid w:val="00ED0BF8"/>
    <w:rsid w:val="00ED3D7E"/>
    <w:rsid w:val="00ED7270"/>
    <w:rsid w:val="00EE3910"/>
    <w:rsid w:val="00EE4116"/>
    <w:rsid w:val="00F14AB5"/>
    <w:rsid w:val="00F223DB"/>
    <w:rsid w:val="00F422BB"/>
    <w:rsid w:val="00F52167"/>
    <w:rsid w:val="00F5222C"/>
    <w:rsid w:val="00F60AAA"/>
    <w:rsid w:val="00F7052E"/>
    <w:rsid w:val="00FA6D13"/>
    <w:rsid w:val="00FC4DF5"/>
    <w:rsid w:val="00FE69FE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177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5EE4"/>
    <w:pPr>
      <w:keepNext/>
      <w:keepLines/>
      <w:spacing w:before="160" w:after="160" w:line="360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2F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3236C9"/>
    <w:rPr>
      <w:b/>
      <w:bCs/>
      <w:kern w:val="44"/>
      <w:sz w:val="44"/>
      <w:szCs w:val="44"/>
    </w:rPr>
  </w:style>
  <w:style w:type="paragraph" w:styleId="a4">
    <w:name w:val="Document Map"/>
    <w:basedOn w:val="a"/>
    <w:link w:val="a5"/>
    <w:uiPriority w:val="99"/>
    <w:semiHidden/>
    <w:unhideWhenUsed/>
    <w:rsid w:val="003236C9"/>
    <w:rPr>
      <w:rFonts w:ascii="宋体" w:eastAsia="宋体"/>
    </w:rPr>
  </w:style>
  <w:style w:type="character" w:customStyle="1" w:styleId="a5">
    <w:name w:val="文档结构图字符"/>
    <w:basedOn w:val="a0"/>
    <w:link w:val="a4"/>
    <w:uiPriority w:val="99"/>
    <w:semiHidden/>
    <w:rsid w:val="003236C9"/>
    <w:rPr>
      <w:rFonts w:ascii="宋体" w:eastAsia="宋体"/>
    </w:rPr>
  </w:style>
  <w:style w:type="character" w:customStyle="1" w:styleId="20">
    <w:name w:val="标题 2字符"/>
    <w:basedOn w:val="a0"/>
    <w:link w:val="2"/>
    <w:uiPriority w:val="9"/>
    <w:rsid w:val="007F5EE4"/>
    <w:rPr>
      <w:rFonts w:asciiTheme="majorHAnsi" w:eastAsiaTheme="majorEastAsia" w:hAnsiTheme="majorHAnsi" w:cstheme="majorBidi"/>
      <w:b/>
      <w:bCs/>
      <w:szCs w:val="32"/>
    </w:rPr>
  </w:style>
  <w:style w:type="table" w:styleId="a6">
    <w:name w:val="Table Grid"/>
    <w:basedOn w:val="a1"/>
    <w:uiPriority w:val="39"/>
    <w:rsid w:val="00D97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109</Words>
  <Characters>627</Characters>
  <Application>Microsoft Macintosh Word</Application>
  <DocSecurity>0</DocSecurity>
  <Lines>5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常见问题指南</vt:lpstr>
      <vt:lpstr>    注册后不能登录，请确认是否注册成功，注册成功后系统自动发送至注册手机号，请查看、核对相关短信内容。</vt:lpstr>
      <vt:lpstr>    注册成功后登录出现密码错误等情况，请确认密码是否正确、注意大小写以及中英文切换。</vt:lpstr>
      <vt:lpstr>    注册成功后登录系统出现提示用户禁用、空白等内容，请确认是否点击【储备能力核查】进行登录，或者切换浏览器，优先推荐谷歌浏览器。</vt:lpstr>
      <vt:lpstr>    如何操作系统等相关问题，请在系统首页点击下载、查看用户操作手册，手册会根据系统优化定期更新。</vt:lpstr>
      <vt:lpstr>    针对煤矿部门已提报的数据需要修改、重新提报，请联系上级企业单位或直接联系上级政府管理部门(国家级、省级、市级、县级)进行数据驳回后进行重新提报。系统将不再进行后</vt:lpstr>
      <vt:lpstr>    针对煤矿部门已提报的数据且未经过上级政府管理部门审核，各级政府管理部门可以进行修改。如煤矿已上报数据，县级以上政府部门可直接修改数据，若是市级、省级、国家级管理</vt:lpstr>
      <vt:lpstr>    针对政府管理部门出现审核已通过的数据需要修改、重新提报审核的情况，请联系所属相应的上级政府管理部门(国家、省级、市级、县级的)进行驳回。如县级可联系市级、省级管</vt:lpstr>
      <vt:lpstr>    目前系统只支持同单位一个账号注册。 </vt:lpstr>
      <vt:lpstr>    目前系统以煤矿为单位进行注册、提报。</vt:lpstr>
      <vt:lpstr>    具体提报多长时间数据、提报哪天数据等相关业务问题请联系上级管理部门。</vt:lpstr>
    </vt:vector>
  </TitlesOfParts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67</cp:revision>
  <dcterms:created xsi:type="dcterms:W3CDTF">2022-02-28T10:06:00Z</dcterms:created>
  <dcterms:modified xsi:type="dcterms:W3CDTF">2022-03-02T03:39:00Z</dcterms:modified>
</cp:coreProperties>
</file>